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</w:t>
      </w:r>
      <w:bookmarkEnd w:id="0"/>
      <w:r>
        <w:rPr>
          <w:sz w:val="28"/>
          <w:szCs w:val="28"/>
        </w:rPr>
        <w:t>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Верх-</w:t>
      </w:r>
      <w:proofErr w:type="spellStart"/>
      <w:r>
        <w:rPr>
          <w:sz w:val="28"/>
          <w:szCs w:val="28"/>
        </w:rPr>
        <w:t>Исетского</w:t>
      </w:r>
      <w:proofErr w:type="spellEnd"/>
      <w:r>
        <w:rPr>
          <w:sz w:val="28"/>
          <w:szCs w:val="28"/>
        </w:rPr>
        <w:t xml:space="preserve">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 xml:space="preserve">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выделенные стоянки автотранспортных средств 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</w:t>
            </w:r>
            <w:r>
              <w:lastRenderedPageBreak/>
              <w:t>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</w:t>
            </w:r>
            <w:r>
              <w:lastRenderedPageBreak/>
              <w:t>звукоусиливающей аппаратурой,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</w:t>
            </w:r>
            <w:r>
              <w:lastRenderedPageBreak/>
              <w:t>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>
              <w:t>тьютора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</w:t>
            </w:r>
            <w:r>
              <w:lastRenderedPageBreak/>
              <w:t xml:space="preserve">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</w:t>
            </w:r>
            <w:r>
              <w:lastRenderedPageBreak/>
              <w:t>сфере образования, официальный сайт которых адаптирован для лиц с нарушением зрения 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</w:t>
            </w:r>
            <w:r>
              <w:lastRenderedPageBreak/>
              <w:t xml:space="preserve">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</w:t>
            </w: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детей с 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</w:t>
            </w:r>
            <w:r>
              <w:lastRenderedPageBreak/>
              <w:t>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lastRenderedPageBreak/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</w:t>
            </w:r>
            <w:r>
              <w:lastRenderedPageBreak/>
              <w:t xml:space="preserve">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</w:t>
            </w:r>
            <w:r>
              <w:lastRenderedPageBreak/>
              <w:t>помощи при 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</w:t>
            </w:r>
            <w:r>
              <w:lastRenderedPageBreak/>
              <w:t>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</w:t>
            </w:r>
            <w:r>
              <w:lastRenderedPageBreak/>
              <w:t xml:space="preserve">подведомственных образовательных 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</w:t>
            </w:r>
            <w:r>
              <w:lastRenderedPageBreak/>
              <w:t>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</w:t>
            </w:r>
            <w:r>
              <w:lastRenderedPageBreak/>
              <w:t>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</w:t>
            </w:r>
            <w:r>
              <w:lastRenderedPageBreak/>
              <w:t>охваченных 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D3"/>
    <w:rsid w:val="002B08DB"/>
    <w:rsid w:val="008B4B40"/>
    <w:rsid w:val="009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335E1-900F-4203-9F29-C35B4948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3734</Words>
  <Characters>21286</Characters>
  <Application>Microsoft Office Word</Application>
  <DocSecurity>0</DocSecurity>
  <Lines>177</Lines>
  <Paragraphs>49</Paragraphs>
  <ScaleCrop>false</ScaleCrop>
  <Company>ADM</Company>
  <LinksUpToDate>false</LinksUpToDate>
  <CharactersWithSpaces>24971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3</cp:revision>
  <dcterms:created xsi:type="dcterms:W3CDTF">2017-02-14T06:26:00Z</dcterms:created>
  <dcterms:modified xsi:type="dcterms:W3CDTF">2017-02-14T06:26:00Z</dcterms:modified>
</cp:coreProperties>
</file>